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509" w:rsidRDefault="000E14A3" w:rsidP="00BD050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CARTA DE ANUÊNCIA</w:t>
      </w:r>
    </w:p>
    <w:p w:rsidR="00BD0509" w:rsidRDefault="00BD0509" w:rsidP="000E1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0E14A3" w:rsidRPr="000E14A3" w:rsidRDefault="000E14A3" w:rsidP="000E14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Referência: Título apresentado em cartório</w:t>
      </w:r>
      <w:bookmarkStart w:id="0" w:name="_GoBack"/>
      <w:bookmarkEnd w:id="0"/>
    </w:p>
    <w:p w:rsidR="00BD0509" w:rsidRDefault="000E14A3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Eu,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COMPLETO DO CONFRONTANTE]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na qualidade de proprietário do imóvel constante da Matrícula nº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[NÚMERO DA MATRÍCULA DO CONFRONTANTE]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devidamente registrada no Ofício de Registro de Imóveis de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Itanhomi/MG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venho, por meio desta, manifestar minha concordância com o procedimento de </w:t>
      </w:r>
      <w:proofErr w:type="spellStart"/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Estremação</w:t>
      </w:r>
      <w:proofErr w:type="spellEnd"/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/Retificação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requerido por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DO REQUERENTE]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casado com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DO CÔNJUGE]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referente ao imóvel descrito na Matrícula nº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[NÚMERO DA MATRÍCULA DO IMÓVEL OBJETO DO PROCEDIMENTO]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D0509" w:rsidRPr="000E14A3" w:rsidRDefault="00BD0509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14A3" w:rsidRPr="000E14A3" w:rsidRDefault="000E14A3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Declaro, sob as penas da lei, que a área ora localizada em nome dos requerentes respeita fielmente as divisas existentes entre os nossos imóveis, e que este procedimento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se trata de meio para transmissão de propriedade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Declaro, ainda, que os requerentes exercem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posse mansa e pacífica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sobre a área descrita na mencionada matrícula há mais de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cinco (05) anos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sendo a </w:t>
      </w:r>
      <w:proofErr w:type="spellStart"/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>estremação</w:t>
      </w:r>
      <w:proofErr w:type="spellEnd"/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realizada conforme os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limites divisórios efetivamente reconhecidos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entre os imóveis.</w:t>
      </w:r>
    </w:p>
    <w:p w:rsidR="000E14A3" w:rsidRDefault="000E14A3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Minha anuência refere-se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exclusivamente à descrição apresentada na planta e no memorial descritivo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elaborados pelo engenheiro civil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DO ENGENHEIRO] – CREA [NÚMERO DO CREA]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somente nos trechos em que o imóvel confronta com o de minha propriedade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D0509" w:rsidRPr="000E14A3" w:rsidRDefault="00BD0509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14A3" w:rsidRDefault="000E14A3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dados técnicos da confrontação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>, conforme o memorial descritivo apresentado, são os seguintes:</w:t>
      </w:r>
    </w:p>
    <w:p w:rsidR="00BD0509" w:rsidRPr="000E14A3" w:rsidRDefault="00BD0509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14A3" w:rsidRDefault="000E14A3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[INSERIR AQUI A DESCRIÇÃO DOS PONTOS DE CONFRONTAÇÃO – conforme o memorial descritivo técnico]</w:t>
      </w:r>
    </w:p>
    <w:p w:rsidR="00BD0509" w:rsidRPr="000E14A3" w:rsidRDefault="00BD0509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14A3" w:rsidRDefault="000E14A3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Por ser verdade e para os devidos fins, firmo a presente </w:t>
      </w: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Carta de Anuência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t>, ciente de que incorro em responsabilidade civil e penal pelas informações aqui prestadas.</w:t>
      </w:r>
    </w:p>
    <w:p w:rsidR="00BD0509" w:rsidRPr="000E14A3" w:rsidRDefault="00BD0509" w:rsidP="00BD050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14A3" w:rsidRDefault="000E14A3" w:rsidP="00BD050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Itanhomi/MG, ____ de ________________ </w:t>
      </w:r>
      <w:proofErr w:type="spellStart"/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</w:t>
      </w:r>
      <w:proofErr w:type="spellEnd"/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202_.</w:t>
      </w:r>
    </w:p>
    <w:p w:rsidR="00BD0509" w:rsidRPr="000E14A3" w:rsidRDefault="00BD0509" w:rsidP="00BD050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14A3" w:rsidRPr="000E14A3" w:rsidRDefault="00BD0509" w:rsidP="00BD05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5" style="width:299.35pt;height:.25pt" o:hrpct="572" o:hralign="center" o:hrstd="t" o:hr="t" fillcolor="#a0a0a0" stroked="f"/>
        </w:pict>
      </w:r>
    </w:p>
    <w:p w:rsidR="000E14A3" w:rsidRPr="000E14A3" w:rsidRDefault="000E14A3" w:rsidP="00BD05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14A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[NOME COMPLETO DO CONFRONTANTE]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Confrontante</w:t>
      </w:r>
      <w:r w:rsidRPr="000E14A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CPF: [INSERIR CPF]</w:t>
      </w:r>
    </w:p>
    <w:p w:rsidR="00E50712" w:rsidRDefault="00BD0509"/>
    <w:sectPr w:rsidR="00E50712" w:rsidSect="000E14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4A3"/>
    <w:rsid w:val="000E14A3"/>
    <w:rsid w:val="00441BAC"/>
    <w:rsid w:val="008E4FD8"/>
    <w:rsid w:val="00BD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D920382-31F5-40BF-8122-80731D5A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14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14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76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271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cartorio registro</dc:creator>
  <cp:keywords/>
  <dc:description/>
  <cp:lastModifiedBy>Conta da Microsoft</cp:lastModifiedBy>
  <cp:revision>2</cp:revision>
  <dcterms:created xsi:type="dcterms:W3CDTF">2025-06-02T18:25:00Z</dcterms:created>
  <dcterms:modified xsi:type="dcterms:W3CDTF">2025-06-02T18:33:00Z</dcterms:modified>
</cp:coreProperties>
</file>